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50f0649" w14:textId="50f0649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44741A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44741A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7B43F9">
        <w:rPr>
          <w:rFonts w:ascii="Arial" w:hAnsi="Arial" w:cs="Arial"/>
          <w:lang w:eastAsia="en-US"/>
        </w:rPr>
        <w:t>LUMAR 2007</w:t>
      </w:r>
      <w:r w:rsidRPr="00EB3DE3" w:rsidR="007B43F9">
        <w:rPr>
          <w:rFonts w:ascii="Arial" w:hAnsi="Arial" w:cs="Arial"/>
          <w:lang w:eastAsia="en-US"/>
        </w:rPr>
        <w:t xml:space="preserve"> </w:t>
      </w:r>
      <w:r w:rsidR="007B43F9">
        <w:rPr>
          <w:rFonts w:ascii="Arial" w:hAnsi="Arial" w:cs="Arial"/>
          <w:lang w:eastAsia="en-US"/>
        </w:rPr>
        <w:t>j.</w:t>
      </w:r>
      <w:r w:rsidRPr="00EB3DE3" w:rsidR="007B43F9">
        <w:rPr>
          <w:rFonts w:ascii="Arial" w:hAnsi="Arial" w:cs="Arial"/>
          <w:lang w:eastAsia="en-US"/>
        </w:rPr>
        <w:t xml:space="preserve">d.o.o., </w:t>
      </w:r>
      <w:r w:rsidR="007B43F9">
        <w:rPr>
          <w:rFonts w:ascii="Arial" w:hAnsi="Arial" w:cs="Arial"/>
          <w:lang w:eastAsia="en-US"/>
        </w:rPr>
        <w:t>Šibenik</w:t>
      </w:r>
      <w:r w:rsidRPr="00EB3DE3" w:rsidR="007B43F9">
        <w:rPr>
          <w:rFonts w:ascii="Arial" w:hAnsi="Arial" w:cs="Arial"/>
          <w:lang w:eastAsia="en-US"/>
        </w:rPr>
        <w:t xml:space="preserve">, </w:t>
      </w:r>
      <w:r w:rsidR="007B43F9">
        <w:rPr>
          <w:rFonts w:ascii="Arial" w:hAnsi="Arial" w:cs="Arial"/>
          <w:lang w:eastAsia="en-US"/>
        </w:rPr>
        <w:t>Stjepana Radića 75</w:t>
      </w:r>
      <w:r w:rsidRPr="00EB3DE3" w:rsidR="007B43F9">
        <w:rPr>
          <w:rFonts w:ascii="Arial" w:hAnsi="Arial" w:cs="Arial"/>
          <w:lang w:eastAsia="en-US"/>
        </w:rPr>
        <w:t xml:space="preserve">, OIB: </w:t>
      </w:r>
      <w:r w:rsidR="007B43F9">
        <w:rPr>
          <w:rFonts w:ascii="Arial" w:hAnsi="Arial" w:cs="Arial"/>
          <w:lang w:eastAsia="en-US"/>
        </w:rPr>
        <w:t>47100924809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BA1CD5">
        <w:rPr>
          <w:rFonts w:ascii="Arial" w:hAnsi="Arial" w:cs="Arial"/>
        </w:rPr>
        <w:t>40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3319CF">
        <w:rPr>
          <w:rFonts w:ascii="Arial" w:hAnsi="Arial" w:cs="Arial"/>
        </w:rPr>
        <w:t>nitko, dostava uredna</w:t>
      </w:r>
    </w:p>
    <w:p w:rsidR="003319CF" w:rsidP="003A22A8" w:rsidRDefault="003319CF">
      <w:pPr>
        <w:jc w:val="both"/>
        <w:rPr>
          <w:rFonts w:ascii="Arial" w:hAnsi="Arial" w:cs="Arial"/>
        </w:rPr>
      </w:pPr>
    </w:p>
    <w:p w:rsidRPr="002F7821" w:rsidR="003319CF" w:rsidP="003319CF" w:rsidRDefault="003319CF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="003319CF" w:rsidP="003A22A8" w:rsidRDefault="003319CF">
      <w:pPr>
        <w:jc w:val="both"/>
        <w:rPr>
          <w:rFonts w:ascii="Arial" w:hAnsi="Arial" w:cs="Arial"/>
        </w:rPr>
      </w:pPr>
    </w:p>
    <w:p w:rsidRPr="002F7821" w:rsidR="003319CF" w:rsidP="003A22A8" w:rsidRDefault="003319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Pristupio je punomoćnik Dražena </w:t>
      </w:r>
      <w:proofErr w:type="spellStart"/>
      <w:r>
        <w:rPr>
          <w:rFonts w:ascii="Arial" w:hAnsi="Arial" w:cs="Arial"/>
        </w:rPr>
        <w:t>Kandida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>-a dužnika i navodi da predlaže odgodu današnjeg ročišta iz razloga što je dužnik već platio dio duga, a ostatak do punog iznosa će platiti za otprilike 30 dana, o čemu dostavlja potvrdu u spis.</w:t>
      </w:r>
    </w:p>
    <w:p w:rsidR="003319CF" w:rsidP="003A22A8" w:rsidRDefault="003319CF">
      <w:pPr>
        <w:jc w:val="both"/>
        <w:rPr>
          <w:rFonts w:ascii="Arial" w:hAnsi="Arial" w:cs="Arial"/>
        </w:rPr>
      </w:pPr>
    </w:p>
    <w:p w:rsidRPr="002F7821" w:rsidR="003319CF" w:rsidP="003319CF" w:rsidRDefault="003319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</w:t>
      </w:r>
    </w:p>
    <w:p w:rsidRPr="002F7821" w:rsidR="003319CF" w:rsidP="003319CF" w:rsidRDefault="003319CF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</w:t>
      </w:r>
    </w:p>
    <w:p w:rsidR="003319CF" w:rsidP="003A22A8" w:rsidRDefault="003319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</w:t>
      </w:r>
    </w:p>
    <w:p w:rsidRPr="002F7821" w:rsidR="003319CF" w:rsidP="003A22A8" w:rsidRDefault="003319CF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3319CF">
        <w:rPr>
          <w:rFonts w:ascii="Arial" w:hAnsi="Arial" w:cs="Arial"/>
        </w:rPr>
        <w:t>9,42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9C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7B43F9">
      <w:rPr>
        <w:rFonts w:ascii="Arial" w:hAnsi="Arial" w:cs="Arial"/>
      </w:rPr>
      <w:t>370</w:t>
    </w:r>
    <w:r w:rsidRPr="002F7821" w:rsidR="00E2612E">
      <w:rPr>
        <w:rFonts w:ascii="Arial" w:hAnsi="Arial" w:cs="Arial"/>
      </w:rPr>
      <w:t>/2021-</w:t>
    </w:r>
    <w:r w:rsidR="007B43F9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7B43F9">
      <w:rPr>
        <w:rFonts w:ascii="Arial" w:hAnsi="Arial" w:cs="Arial"/>
      </w:rPr>
      <w:t>370</w:t>
    </w:r>
    <w:r w:rsidRPr="002F7821" w:rsidR="00E2612E">
      <w:rPr>
        <w:rFonts w:ascii="Arial" w:hAnsi="Arial" w:cs="Arial"/>
      </w:rPr>
      <w:t>/2021-</w:t>
    </w:r>
    <w:r w:rsidR="007B43F9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19CF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4741A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43F9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64895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38BA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238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38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38B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38B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38B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23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8B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8B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8B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09:42</izvorni_sadrzaj>
    <derivirana_varijabla naziv="DomainObject.StvarniZavrsetakVrijeme_1">09:42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St-370/2021-8</izvorni_sadrzaj>
    <derivirana_varijabla naziv="DomainObject.Zapisnik.Oznaka_1">St-370/2021-8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2021.</izvorni_sadrzaj>
    <derivirana_varijabla naziv="DomainObject.Predmet.DatumIzradeOptuznogAkta_1">20. svibnja 2021.</derivirana_varijabla>
  </DomainObject.Predmet.DatumIzradeOptuznogAkta>
  <DomainObject.Predmet.DatumIzradeOptuznogAktaFormated>
    <izvorni_sadrzaj>20.5.2021.</izvorni_sadrzaj>
    <derivirana_varijabla naziv="DomainObject.Predmet.DatumIzradeOptuznogAktaFormated_1">20.5.2021.</derivirana_varijabla>
  </DomainObject.Predmet.DatumIzradeOptuznogAktaFormated>
  <DomainObject.Predmet.DatumOsnivanja>
    <izvorni_sadrzaj>20. svibnja 2021.</izvorni_sadrzaj>
    <derivirana_varijabla naziv="DomainObject.Predmet.DatumOsnivanja_1">20.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svibnja 2021.</izvorni_sadrzaj>
    <derivirana_varijabla naziv="DomainObject.Predmet.DatumPrimitkaOptuznogAkta_1">20.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St-370/2021</izvorni_sadrzaj>
    <derivirana_varijabla naziv="DomainObject.Predmet.OznakaBroj_1">St-370/2021</derivirana_varijabla>
  </DomainObject.Predmet.OznakaBroj>
  <DomainObject.Predmet.OznakaBrojOptuznogAkta>
    <izvorni_sadrzaj>04-06-21-3612</izvorni_sadrzaj>
    <derivirana_varijabla naziv="DomainObject.Predmet.OznakaBrojOptuznogAkta_1">04-06-21-3612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LUMAR 2007 j.d.o.o. za ugostiteljstvo</izvorni_sadrzaj>
    <derivirana_varijabla naziv="DomainObject.Predmet.ProtustrankaFormated_1">  LUMAR 2007 j.d.o.o. za ugostiteljstvo</derivirana_varijabla>
  </DomainObject.Predmet.ProtustrankaFormated>
  <DomainObject.Predmet.ProtustrankaFormatedOIB>
    <izvorni_sadrzaj>  LUMAR 2007 j.d.o.o. za ugostiteljstvo, OIB 47100924809</izvorni_sadrzaj>
    <derivirana_varijabla naziv="DomainObject.Predmet.ProtustrankaFormatedOIB_1">  LUMAR 2007 j.d.o.o. za ugostiteljstvo, OIB 47100924809</derivirana_varijabla>
  </DomainObject.Predmet.ProtustrankaFormatedOIB>
  <DomainObject.Predmet.ProtustrankaFormatedWithAdress>
    <izvorni_sadrzaj> LUMAR 2007 j.d.o.o. za ugostiteljstvo, Stjepana Radića 75, 22000 Šibenik</izvorni_sadrzaj>
    <derivirana_varijabla naziv="DomainObject.Predmet.ProtustrankaFormatedWithAdress_1"> LUMAR 2007 j.d.o.o. za ugostiteljstvo, Stjepana Radića 75, 22000 Šibenik</derivirana_varijabla>
  </DomainObject.Predmet.ProtustrankaFormatedWithAdress>
  <DomainObject.Predmet.ProtustrankaFormatedWithAdressOIB>
    <izvorni_sadrzaj> LUMAR 2007 j.d.o.o. za ugostiteljstvo, OIB 47100924809, Stjepana Radića 75, 22000 Šibenik</izvorni_sadrzaj>
    <derivirana_varijabla naziv="DomainObject.Predmet.ProtustrankaFormatedWithAdressOIB_1"> LUMAR 2007 j.d.o.o. za ugostiteljstvo, OIB 47100924809, Stjepana Radića 75, 22000 Šibenik</derivirana_varijabla>
  </DomainObject.Predmet.ProtustrankaFormatedWithAdressOIB>
  <DomainObject.Predmet.ProtustrankaWithAdress>
    <izvorni_sadrzaj>LUMAR 2007 j.d.o.o. za ugostiteljstvo Stjepana Radića 75, 22000 Šibenik</izvorni_sadrzaj>
    <derivirana_varijabla naziv="DomainObject.Predmet.ProtustrankaWithAdress_1">LUMAR 2007 j.d.o.o. za ugostiteljstvo Stjepana Radića 75, 22000 Šibenik</derivirana_varijabla>
  </DomainObject.Predmet.ProtustrankaWithAdress>
  <DomainObject.Predmet.ProtustrankaWithAdressOIB>
    <izvorni_sadrzaj>LUMAR 2007 j.d.o.o. za ugostiteljstvo, OIB 47100924809, Stjepana Radića 75, 22000 Šibenik</izvorni_sadrzaj>
    <derivirana_varijabla naziv="DomainObject.Predmet.ProtustrankaWithAdressOIB_1">LUMAR 2007 j.d.o.o. za ugostiteljstvo, OIB 47100924809, Stjepana Radića 75, 22000 Šibenik</derivirana_varijabla>
  </DomainObject.Predmet.ProtustrankaWithAdressOIB>
  <DomainObject.Predmet.ProtustrankaNazivFormated>
    <izvorni_sadrzaj>LUMAR 2007 j.d.o.o. za ugostiteljstvo</izvorni_sadrzaj>
    <derivirana_varijabla naziv="DomainObject.Predmet.ProtustrankaNazivFormated_1">LUMAR 2007 j.d.o.o. za ugostiteljstvo</derivirana_varijabla>
  </DomainObject.Predmet.ProtustrankaNazivFormated>
  <DomainObject.Predmet.ProtustrankaNazivFormatedOIB>
    <izvorni_sadrzaj>LUMAR 2007 j.d.o.o. za ugostiteljstvo, OIB 47100924809</izvorni_sadrzaj>
    <derivirana_varijabla naziv="DomainObject.Predmet.ProtustrankaNazivFormatedOIB_1">LUMAR 2007 j.d.o.o. za ugostiteljstvo, OIB 47100924809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LUMAR 2007 j.d.o.o. za ugostiteljstvo</item>
    </izvorni_sadrzaj>
    <derivirana_varijabla naziv="DomainObject.Predmet.ProtuStrankaListFormated_1">
      <item>LUMAR 2007 j.d.o.o. za ugostiteljstvo</item>
    </derivirana_varijabla>
  </DomainObject.Predmet.ProtuStrankaListFormated>
  <DomainObject.Predmet.ProtuStrankaListFormatedOIB>
    <izvorni_sadrzaj>
      <item>LUMAR 2007 j.d.o.o. za ugostiteljstvo, OIB 47100924809</item>
    </izvorni_sadrzaj>
    <derivirana_varijabla naziv="DomainObject.Predmet.ProtuStrankaListFormatedOIB_1">
      <item>LUMAR 2007 j.d.o.o. za ugostiteljstvo, OIB 47100924809</item>
    </derivirana_varijabla>
  </DomainObject.Predmet.ProtuStrankaListFormatedOIB>
  <DomainObject.Predmet.ProtuStrankaListFormatedWithAdress>
    <izvorni_sadrzaj>
      <item>LUMAR 2007 j.d.o.o. za ugostiteljstvo, Stjepana Radića 75, 22000 Šibenik</item>
    </izvorni_sadrzaj>
    <derivirana_varijabla naziv="DomainObject.Predmet.ProtuStrankaListFormatedWithAdress_1">
      <item>LUMAR 2007 j.d.o.o. za ugostiteljstvo, Stjepana Radića 75, 22000 Šibenik</item>
    </derivirana_varijabla>
  </DomainObject.Predmet.ProtuStrankaListFormatedWithAdress>
  <DomainObject.Predmet.ProtuStrankaListFormatedWithAdressOIB>
    <izvorni_sadrzaj>
      <item>LUMAR 2007 j.d.o.o. za ugostiteljstvo, OIB 47100924809, Stjepana Radića 75, 22000 Šibenik</item>
    </izvorni_sadrzaj>
    <derivirana_varijabla naziv="DomainObject.Predmet.ProtuStrankaListFormatedWithAdressOIB_1">
      <item>LUMAR 2007 j.d.o.o. za ugostiteljstvo, OIB 47100924809, Stjepana Radića 75, 22000 Šibenik</item>
    </derivirana_varijabla>
  </DomainObject.Predmet.ProtuStrankaListFormatedWithAdressOIB>
  <DomainObject.Predmet.ProtuStrankaListNazivFormated>
    <izvorni_sadrzaj>
      <item>LUMAR 2007 j.d.o.o. za ugostiteljstvo</item>
    </izvorni_sadrzaj>
    <derivirana_varijabla naziv="DomainObject.Predmet.ProtuStrankaListNazivFormated_1">
      <item>LUMAR 2007 j.d.o.o. za ugostiteljstvo</item>
    </derivirana_varijabla>
  </DomainObject.Predmet.ProtuStrankaListNazivFormated>
  <DomainObject.Predmet.ProtuStrankaListNazivFormatedOIB>
    <izvorni_sadrzaj>
      <item>LUMAR 2007 j.d.o.o. za ugostiteljstvo, OIB 47100924809</item>
    </izvorni_sadrzaj>
    <derivirana_varijabla naziv="DomainObject.Predmet.ProtuStrankaListNazivFormatedOIB_1">
      <item>LUMAR 2007 j.d.o.o. za ugostiteljstvo, OIB 47100924809</item>
    </derivirana_varijabla>
  </DomainObject.Predmet.ProtuStrankaListNazivFormatedOIB>
  <DomainObject.Predmet.OstaliListFormated>
    <izvorni_sadrzaj>
      <item>Dražen Kandido</item>
    </izvorni_sadrzaj>
    <derivirana_varijabla naziv="DomainObject.Predmet.OstaliListFormated_1">
      <item>Dražen Kandido</item>
    </derivirana_varijabla>
  </DomainObject.Predmet.OstaliListFormated>
  <DomainObject.Predmet.OstaliListFormatedOIB>
    <izvorni_sadrzaj>
      <item>Dražen Kandido, OIB 31744531244</item>
    </izvorni_sadrzaj>
    <derivirana_varijabla naziv="DomainObject.Predmet.OstaliListFormatedOIB_1">
      <item>Dražen Kandido, OIB 31744531244</item>
    </derivirana_varijabla>
  </DomainObject.Predmet.OstaliListFormatedOIB>
  <DomainObject.Predmet.OstaliListFormatedWithAdress>
    <izvorni_sadrzaj>
      <item>Dražen Kandido, Krapanjskih Spužvara 23, 22000 Brodarica</item>
    </izvorni_sadrzaj>
    <derivirana_varijabla naziv="DomainObject.Predmet.OstaliListFormatedWithAdress_1">
      <item>Dražen Kandido, Krapanjskih Spužvara 23, 22000 Brodarica</item>
    </derivirana_varijabla>
  </DomainObject.Predmet.OstaliListFormatedWithAdress>
  <DomainObject.Predmet.OstaliListFormatedWithAdressOIB>
    <izvorni_sadrzaj>
      <item>Dražen Kandido, OIB 31744531244, Krapanjskih Spužvara 23, 22000 Brodarica</item>
    </izvorni_sadrzaj>
    <derivirana_varijabla naziv="DomainObject.Predmet.OstaliListFormatedWithAdressOIB_1">
      <item>Dražen Kandido, OIB 31744531244, Krapanjskih Spužvara 23, 22000 Brodarica</item>
    </derivirana_varijabla>
  </DomainObject.Predmet.OstaliListFormatedWithAdressOIB>
  <DomainObject.Predmet.OstaliListNazivFormated>
    <izvorni_sadrzaj>
      <item>Dražen Kandido</item>
    </izvorni_sadrzaj>
    <derivirana_varijabla naziv="DomainObject.Predmet.OstaliListNazivFormated_1">
      <item>Dražen Kandido</item>
    </derivirana_varijabla>
  </DomainObject.Predmet.OstaliListNazivFormated>
  <DomainObject.Predmet.OstaliListNazivFormatedOIB>
    <izvorni_sadrzaj>
      <item>Dražen Kandido, OIB 31744531244</item>
    </izvorni_sadrzaj>
    <derivirana_varijabla naziv="DomainObject.Predmet.OstaliListNazivFormatedOIB_1">
      <item>Dražen Kandido, OIB 31744531244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St-370/2021-8</izvorni_sadrzaj>
    <derivirana_varijabla naziv="DomainObject.PoslovniBrojDokumenta_1">St-370/2021-8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LUMAR 2007 j.d.o.o. za ugostiteljstvo</izvorni_sadrzaj>
    <derivirana_varijabla naziv="DomainObject.Predmet.ProtustrankaIDrugi_1">LUMAR 2007 j.d.o.o. za ugostiteljstvo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LUMAR 2007 j.d.o.o. za ugostiteljstvo, OIB 47100924809, Stjepana Radića 75, 22000 Šibenik</izvorni_sadrzaj>
    <derivirana_varijabla naziv="DomainObject.Predmet.ProtustrankaIDrugiAdressOIB_1">LUMAR 2007 j.d.o.o. za ugostiteljstvo, OIB 47100924809, Stjepana Radića 75,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LUMAR 2007 j.d.o.o. za ugostiteljstvo</item>
      <item>Financijska agencija (FINA)</item>
      <item>Dražen Kandido</item>
    </izvorni_sadrzaj>
    <derivirana_varijabla naziv="DomainObject.Predmet.SudioniciListNaziv_1">
      <item>LUMAR 2007 j.d.o.o. za ugostiteljstvo</item>
      <item>Financijska agencija (FINA)</item>
      <item>Dražen Kandido</item>
    </derivirana_varijabla>
  </DomainObject.Predmet.SudioniciListNaziv>
  <DomainObject.Predmet.SudioniciListAdressOIB>
    <izvorni_sadrzaj>
      <item>LUMAR 2007 j.d.o.o. za ugostiteljstvo, OIB 47100924809, Stjepana Radića 75,22000 Šibenik</item>
      <item>Financijska agencija (FINA), OIB 85821130368, PERIVOJ L.MARUNE 1,22000 Šibenik</item>
      <item>Dražen Kandido, OIB 31744531244, Krapanjskih Spužvara 23,22000 Brodarica</item>
    </izvorni_sadrzaj>
    <derivirana_varijabla naziv="DomainObject.Predmet.SudioniciListAdressOIB_1">
      <item>LUMAR 2007 j.d.o.o. za ugostiteljstvo, OIB 47100924809, Stjepana Radića 75,22000 Šibenik</item>
      <item>Financijska agencija (FINA), OIB 85821130368, PERIVOJ L.MARUNE 1,22000 Šibenik</item>
      <item>Dražen Kandido, OIB 31744531244, Krapanjskih Spužvara 23,22000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47100924809</item>
      <item>, OIB 85821130368</item>
      <item>, OIB 31744531244</item>
    </izvorni_sadrzaj>
    <derivirana_varijabla naziv="DomainObject.Predmet.SudioniciListNazivOIB_1">
      <item>, OIB 47100924809</item>
      <item>, OIB 85821130368</item>
      <item>, OIB 31744531244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svibnja 2021.</izvorni_sadrzaj>
    <derivirana_varijabla naziv="DomainObject.Predmet.DatumPocetkaProcesa_1">20.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157</properties:Words>
  <properties:Characters>816</properties:Characters>
  <properties:Lines>46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2021-09-03T11:47:00Z</dcterms:created>
  <dc:creator>Ardena Bajlo</dc:creator>
  <cp:lastModifiedBy>Ante Rubelj</cp:lastModifiedBy>
  <cp:lastPrinted>2020-03-04T08:30:00Z</cp:lastPrinted>
  <dcterms:modified xmlns:xsi="http://www.w3.org/2001/XMLSchema-instance" xsi:type="dcterms:W3CDTF">2021-09-06T11:08:00Z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St-370/2021-8 / Zapisnik - Ročište radi izjašnjenja o prijedlogu za otvaranje steč.post (1 St-370-2021-povodom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